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4D" w:rsidRDefault="00176B43" w:rsidP="00BC044D">
      <w:pPr>
        <w:pStyle w:val="Heading1"/>
        <w:jc w:val="center"/>
      </w:pPr>
      <w:r>
        <w:t>SAMPLE</w:t>
      </w:r>
      <w:r w:rsidR="00BC044D">
        <w:t xml:space="preserve"> Release </w:t>
      </w:r>
      <w:r>
        <w:t>of</w:t>
      </w:r>
      <w:r w:rsidR="00BC044D">
        <w:t xml:space="preserve"> </w:t>
      </w:r>
      <w:r>
        <w:t xml:space="preserve">Rights to </w:t>
      </w:r>
      <w:r w:rsidR="009B3704">
        <w:t>Intellectual Property</w:t>
      </w:r>
      <w:r w:rsidRPr="00176B43">
        <w:t xml:space="preserve"> </w:t>
      </w:r>
      <w:r>
        <w:br/>
        <w:t>with Conditions of Use</w:t>
      </w:r>
    </w:p>
    <w:p w:rsidR="00CB5778" w:rsidRDefault="00BC044D" w:rsidP="00391BD2">
      <w:r>
        <w:t>[</w:t>
      </w:r>
      <w:r w:rsidR="00CB5778">
        <w:t>Date</w:t>
      </w:r>
      <w:r>
        <w:t>]</w:t>
      </w:r>
    </w:p>
    <w:p w:rsidR="00C4255A" w:rsidRDefault="00CB5778" w:rsidP="00391BD2">
      <w:r>
        <w:t xml:space="preserve">I certify that the image below is my property, and grant the California Department of Fish and </w:t>
      </w:r>
      <w:r w:rsidR="009C54D4">
        <w:t>Wildlife</w:t>
      </w:r>
      <w:r>
        <w:t xml:space="preserve"> (CDF</w:t>
      </w:r>
      <w:r w:rsidR="009C54D4">
        <w:t>W</w:t>
      </w:r>
      <w:r>
        <w:t>) permission to use the image as follows:</w:t>
      </w:r>
    </w:p>
    <w:p w:rsidR="00CB5778" w:rsidRDefault="00CB5778" w:rsidP="00CB5778">
      <w:pPr>
        <w:numPr>
          <w:ilvl w:val="0"/>
          <w:numId w:val="10"/>
        </w:numPr>
      </w:pPr>
      <w:proofErr w:type="gramStart"/>
      <w:r>
        <w:t>Reproduction in CDF</w:t>
      </w:r>
      <w:r w:rsidR="009C54D4">
        <w:t>W</w:t>
      </w:r>
      <w:r>
        <w:t xml:space="preserve"> print</w:t>
      </w:r>
      <w:proofErr w:type="gramEnd"/>
      <w:r>
        <w:t xml:space="preserve"> </w:t>
      </w:r>
      <w:r w:rsidR="009C54D4">
        <w:t>publication</w:t>
      </w:r>
      <w:r>
        <w:t>, “</w:t>
      </w:r>
      <w:r w:rsidR="009B3704">
        <w:t xml:space="preserve">The </w:t>
      </w:r>
      <w:r w:rsidR="00D86FA1">
        <w:t>Dog Fish</w:t>
      </w:r>
      <w:r>
        <w:t xml:space="preserve"> </w:t>
      </w:r>
      <w:r w:rsidR="009B3704">
        <w:t>of</w:t>
      </w:r>
      <w:r>
        <w:t xml:space="preserve"> </w:t>
      </w:r>
      <w:r w:rsidR="009B3704">
        <w:t>Canine</w:t>
      </w:r>
      <w:r>
        <w:t xml:space="preserve"> Bay,” for an unlimited time.</w:t>
      </w:r>
    </w:p>
    <w:p w:rsidR="00CB5778" w:rsidRDefault="00D94188" w:rsidP="00CB5778">
      <w:pPr>
        <w:numPr>
          <w:ilvl w:val="0"/>
          <w:numId w:val="10"/>
        </w:numPr>
      </w:pPr>
      <w:r>
        <w:t>Publication on CDF</w:t>
      </w:r>
      <w:r w:rsidR="009C54D4">
        <w:t>W</w:t>
      </w:r>
      <w:r>
        <w:t xml:space="preserve"> </w:t>
      </w:r>
      <w:r w:rsidR="009C54D4">
        <w:t>website</w:t>
      </w:r>
      <w:r w:rsidR="00CB5778">
        <w:t xml:space="preserve"> at up to a width of </w:t>
      </w:r>
      <w:r w:rsidR="009C54D4">
        <w:t>1200</w:t>
      </w:r>
      <w:r w:rsidR="00CB5778">
        <w:t xml:space="preserve"> pixels</w:t>
      </w:r>
      <w:bookmarkStart w:id="0" w:name="_GoBack"/>
      <w:bookmarkEnd w:id="0"/>
      <w:r w:rsidR="00CB5778">
        <w:t xml:space="preserve">, from January 1, </w:t>
      </w:r>
      <w:r w:rsidR="009C54D4">
        <w:t>2016</w:t>
      </w:r>
      <w:r w:rsidR="00CB5778">
        <w:t xml:space="preserve"> through December 31, </w:t>
      </w:r>
      <w:r w:rsidR="009C54D4">
        <w:t>2060</w:t>
      </w:r>
      <w:r w:rsidR="00CB5778">
        <w:t>.</w:t>
      </w:r>
    </w:p>
    <w:p w:rsidR="00CB5778" w:rsidRDefault="00F07A4A" w:rsidP="00CB5778">
      <w:r>
        <w:rPr>
          <w:noProof/>
        </w:rPr>
        <w:drawing>
          <wp:inline distT="0" distB="0" distL="0" distR="0">
            <wp:extent cx="2971800" cy="2228850"/>
            <wp:effectExtent l="0" t="0" r="0" b="0"/>
            <wp:docPr id="1" name="Picture 1" descr="DSCF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00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FA1" w:rsidRDefault="00D86FA1" w:rsidP="00CB5778"/>
    <w:p w:rsidR="00BC044D" w:rsidRDefault="00BC044D" w:rsidP="00CB5778">
      <w:r>
        <w:t>[</w:t>
      </w:r>
      <w:r w:rsidRPr="00D94188">
        <w:rPr>
          <w:i/>
        </w:rPr>
        <w:t>Signature Here</w:t>
      </w:r>
      <w:r>
        <w:t>]</w:t>
      </w:r>
    </w:p>
    <w:p w:rsidR="00BC044D" w:rsidRDefault="00BC044D" w:rsidP="00CB5778">
      <w:r>
        <w:t>Edith Citizen</w:t>
      </w:r>
      <w:r>
        <w:br/>
        <w:t>321 My Place</w:t>
      </w:r>
      <w:r>
        <w:br/>
      </w:r>
      <w:proofErr w:type="spellStart"/>
      <w:smartTag w:uri="urn:schemas-microsoft-com:office:smarttags" w:element="place">
        <w:smartTag w:uri="urn:schemas-microsoft-com:office:smarttags" w:element="City">
          <w:r>
            <w:t>Anytown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95555</w:t>
          </w:r>
        </w:smartTag>
      </w:smartTag>
      <w:r w:rsidR="00D94188">
        <w:br/>
      </w:r>
      <w:r>
        <w:t>(916) 123-4567</w:t>
      </w:r>
      <w:r w:rsidR="00D94188">
        <w:br/>
      </w:r>
      <w:r>
        <w:t>edith@gmail.com</w:t>
      </w:r>
    </w:p>
    <w:sectPr w:rsidR="00BC044D" w:rsidSect="00C42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9B8E8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66AD9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E8CB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038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948B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462BE0"/>
    <w:multiLevelType w:val="multilevel"/>
    <w:tmpl w:val="F1AE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770F7"/>
    <w:multiLevelType w:val="hybridMultilevel"/>
    <w:tmpl w:val="2A685588"/>
    <w:lvl w:ilvl="0" w:tplc="574EA0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E58CD"/>
    <w:multiLevelType w:val="multilevel"/>
    <w:tmpl w:val="6C68608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274B3"/>
    <w:multiLevelType w:val="hybridMultilevel"/>
    <w:tmpl w:val="6C686088"/>
    <w:lvl w:ilvl="0" w:tplc="574EA0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754987"/>
    <w:multiLevelType w:val="hybridMultilevel"/>
    <w:tmpl w:val="032AA6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30"/>
    <w:rsid w:val="00176B43"/>
    <w:rsid w:val="00391BD2"/>
    <w:rsid w:val="006B2044"/>
    <w:rsid w:val="00837030"/>
    <w:rsid w:val="0095013B"/>
    <w:rsid w:val="009B3704"/>
    <w:rsid w:val="009C54D4"/>
    <w:rsid w:val="00BC044D"/>
    <w:rsid w:val="00C4255A"/>
    <w:rsid w:val="00CB5778"/>
    <w:rsid w:val="00D57789"/>
    <w:rsid w:val="00D86FA1"/>
    <w:rsid w:val="00D94188"/>
    <w:rsid w:val="00F0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D2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91BD2"/>
    <w:pPr>
      <w:keepNext/>
      <w:spacing w:befor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1BD2"/>
    <w:pPr>
      <w:keepNext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1BD2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391BD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4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D2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91BD2"/>
    <w:pPr>
      <w:keepNext/>
      <w:spacing w:befor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1BD2"/>
    <w:pPr>
      <w:keepNext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1BD2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391BD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4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California Department of Fish and Game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ABarlow</dc:creator>
  <cp:lastModifiedBy>Angela Barlow</cp:lastModifiedBy>
  <cp:revision>3</cp:revision>
  <dcterms:created xsi:type="dcterms:W3CDTF">2015-03-30T18:08:00Z</dcterms:created>
  <dcterms:modified xsi:type="dcterms:W3CDTF">2016-08-23T21:53:00Z</dcterms:modified>
</cp:coreProperties>
</file>