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A53" w14:textId="788CAAD1" w:rsidR="009662D3" w:rsidRPr="009662D3" w:rsidRDefault="009662D3" w:rsidP="00B416FF">
      <w:pPr>
        <w:ind w:left="720" w:hanging="360"/>
        <w:rPr>
          <w:b/>
          <w:bCs/>
        </w:rPr>
      </w:pPr>
      <w:r w:rsidRPr="009662D3">
        <w:rPr>
          <w:b/>
          <w:bCs/>
        </w:rPr>
        <w:t xml:space="preserve">Hunter-Ed Online Video Resources </w:t>
      </w:r>
    </w:p>
    <w:p w14:paraId="478210D5" w14:textId="77777777" w:rsidR="009662D3" w:rsidRDefault="009662D3" w:rsidP="00B416FF">
      <w:pPr>
        <w:ind w:left="720" w:hanging="360"/>
      </w:pPr>
    </w:p>
    <w:p w14:paraId="6CFFFD94" w14:textId="03F49CFC" w:rsidR="004F06FF" w:rsidRDefault="004918A2" w:rsidP="00B416FF">
      <w:pPr>
        <w:pStyle w:val="ListParagraph"/>
        <w:numPr>
          <w:ilvl w:val="0"/>
          <w:numId w:val="1"/>
        </w:numPr>
      </w:pPr>
      <w:hyperlink r:id="rId7" w:history="1">
        <w:r w:rsidR="00B416FF" w:rsidRPr="000400B5">
          <w:rPr>
            <w:rStyle w:val="Hyperlink"/>
          </w:rPr>
          <w:t>Welcome to Hunter Ed</w:t>
        </w:r>
      </w:hyperlink>
    </w:p>
    <w:p w14:paraId="0DB3A644" w14:textId="5A9182CC" w:rsidR="00B416FF" w:rsidRDefault="004918A2" w:rsidP="00B416FF">
      <w:pPr>
        <w:pStyle w:val="ListParagraph"/>
        <w:numPr>
          <w:ilvl w:val="0"/>
          <w:numId w:val="1"/>
        </w:numPr>
      </w:pPr>
      <w:hyperlink r:id="rId8" w:history="1">
        <w:r w:rsidR="00B416FF" w:rsidRPr="000400B5">
          <w:rPr>
            <w:rStyle w:val="Hyperlink"/>
          </w:rPr>
          <w:t>How a Cartridge Is Fired</w:t>
        </w:r>
      </w:hyperlink>
    </w:p>
    <w:p w14:paraId="720AD75B" w14:textId="57DFB9C9" w:rsidR="00B416FF" w:rsidRDefault="004918A2" w:rsidP="00B416FF">
      <w:pPr>
        <w:pStyle w:val="ListParagraph"/>
        <w:numPr>
          <w:ilvl w:val="0"/>
          <w:numId w:val="1"/>
        </w:numPr>
      </w:pPr>
      <w:hyperlink r:id="rId9" w:history="1">
        <w:r w:rsidR="00B416FF" w:rsidRPr="000400B5">
          <w:rPr>
            <w:rStyle w:val="Hyperlink"/>
          </w:rPr>
          <w:t>How the Rifle and Handgun Fire</w:t>
        </w:r>
      </w:hyperlink>
    </w:p>
    <w:p w14:paraId="3FD516D8" w14:textId="34186961" w:rsidR="00B416FF" w:rsidRDefault="004918A2" w:rsidP="00B416FF">
      <w:pPr>
        <w:pStyle w:val="ListParagraph"/>
        <w:numPr>
          <w:ilvl w:val="0"/>
          <w:numId w:val="1"/>
        </w:numPr>
      </w:pPr>
      <w:hyperlink r:id="rId10" w:history="1">
        <w:r w:rsidR="00B416FF" w:rsidRPr="000400B5">
          <w:rPr>
            <w:rStyle w:val="Hyperlink"/>
          </w:rPr>
          <w:t>How a Bolt-Action Rifle Fires</w:t>
        </w:r>
      </w:hyperlink>
    </w:p>
    <w:p w14:paraId="0FB9BF3C" w14:textId="32D5FCEF" w:rsidR="00B416FF" w:rsidRDefault="004918A2" w:rsidP="00B416FF">
      <w:pPr>
        <w:pStyle w:val="ListParagraph"/>
        <w:numPr>
          <w:ilvl w:val="0"/>
          <w:numId w:val="1"/>
        </w:numPr>
      </w:pPr>
      <w:hyperlink r:id="rId11" w:history="1">
        <w:r w:rsidR="00B416FF" w:rsidRPr="000400B5">
          <w:rPr>
            <w:rStyle w:val="Hyperlink"/>
          </w:rPr>
          <w:t>How a Lever-Action Rifle Fires</w:t>
        </w:r>
      </w:hyperlink>
    </w:p>
    <w:p w14:paraId="7F598A77" w14:textId="18FFCB21" w:rsidR="00B416FF" w:rsidRDefault="004918A2" w:rsidP="00B416FF">
      <w:pPr>
        <w:pStyle w:val="ListParagraph"/>
        <w:numPr>
          <w:ilvl w:val="0"/>
          <w:numId w:val="1"/>
        </w:numPr>
      </w:pPr>
      <w:hyperlink r:id="rId12" w:history="1">
        <w:r w:rsidR="00B416FF" w:rsidRPr="000400B5">
          <w:rPr>
            <w:rStyle w:val="Hyperlink"/>
          </w:rPr>
          <w:t>How a Semi-Automatic Handgun Fires</w:t>
        </w:r>
      </w:hyperlink>
      <w:r w:rsidR="00B416FF">
        <w:t xml:space="preserve"> </w:t>
      </w:r>
    </w:p>
    <w:p w14:paraId="3EA4A45A" w14:textId="62E2C3F2" w:rsidR="00B416FF" w:rsidRDefault="004918A2" w:rsidP="00B416FF">
      <w:pPr>
        <w:pStyle w:val="ListParagraph"/>
        <w:numPr>
          <w:ilvl w:val="0"/>
          <w:numId w:val="1"/>
        </w:numPr>
      </w:pPr>
      <w:hyperlink r:id="rId13" w:history="1">
        <w:r w:rsidR="00B416FF" w:rsidRPr="009662D3">
          <w:rPr>
            <w:rStyle w:val="Hyperlink"/>
          </w:rPr>
          <w:t>How a Break-Action Shotgun Fires</w:t>
        </w:r>
      </w:hyperlink>
    </w:p>
    <w:p w14:paraId="5C375A22" w14:textId="02313A94" w:rsidR="00B416FF" w:rsidRDefault="004918A2" w:rsidP="00B416FF">
      <w:pPr>
        <w:pStyle w:val="ListParagraph"/>
        <w:numPr>
          <w:ilvl w:val="0"/>
          <w:numId w:val="1"/>
        </w:numPr>
      </w:pPr>
      <w:hyperlink r:id="rId14" w:history="1">
        <w:r w:rsidR="00B416FF" w:rsidRPr="009662D3">
          <w:rPr>
            <w:rStyle w:val="Hyperlink"/>
          </w:rPr>
          <w:t>How a Double-Action Revolver Fires</w:t>
        </w:r>
      </w:hyperlink>
    </w:p>
    <w:p w14:paraId="2A850D1C" w14:textId="5AAF70DE" w:rsidR="00B416FF" w:rsidRDefault="004918A2" w:rsidP="00B416FF">
      <w:pPr>
        <w:pStyle w:val="ListParagraph"/>
        <w:numPr>
          <w:ilvl w:val="0"/>
          <w:numId w:val="1"/>
        </w:numPr>
      </w:pPr>
      <w:hyperlink r:id="rId15" w:history="1">
        <w:r w:rsidR="00B416FF" w:rsidRPr="009662D3">
          <w:rPr>
            <w:rStyle w:val="Hyperlink"/>
          </w:rPr>
          <w:t>Understanding Ballistics</w:t>
        </w:r>
      </w:hyperlink>
    </w:p>
    <w:p w14:paraId="0EBF691F" w14:textId="74D9A031" w:rsidR="00B416FF" w:rsidRDefault="004918A2" w:rsidP="00B416FF">
      <w:pPr>
        <w:pStyle w:val="ListParagraph"/>
        <w:numPr>
          <w:ilvl w:val="0"/>
          <w:numId w:val="1"/>
        </w:numPr>
      </w:pPr>
      <w:hyperlink r:id="rId16" w:history="1">
        <w:r w:rsidR="00B416FF" w:rsidRPr="009662D3">
          <w:rPr>
            <w:rStyle w:val="Hyperlink"/>
          </w:rPr>
          <w:t>Cleaning a Firearm</w:t>
        </w:r>
      </w:hyperlink>
    </w:p>
    <w:p w14:paraId="05529F48" w14:textId="7A0BBA5B" w:rsidR="00B416FF" w:rsidRDefault="004918A2" w:rsidP="00B416FF">
      <w:pPr>
        <w:pStyle w:val="ListParagraph"/>
        <w:numPr>
          <w:ilvl w:val="0"/>
          <w:numId w:val="1"/>
        </w:numPr>
      </w:pPr>
      <w:hyperlink r:id="rId17" w:history="1">
        <w:r w:rsidR="00B416FF" w:rsidRPr="009662D3">
          <w:rPr>
            <w:rStyle w:val="Hyperlink"/>
          </w:rPr>
          <w:t>Sighting-In a R</w:t>
        </w:r>
        <w:r w:rsidR="009662D3" w:rsidRPr="009662D3">
          <w:rPr>
            <w:rStyle w:val="Hyperlink"/>
          </w:rPr>
          <w:t>ifle</w:t>
        </w:r>
      </w:hyperlink>
    </w:p>
    <w:p w14:paraId="15AD52F8" w14:textId="13142285" w:rsidR="00B416FF" w:rsidRDefault="004918A2" w:rsidP="00B416FF">
      <w:pPr>
        <w:pStyle w:val="ListParagraph"/>
        <w:numPr>
          <w:ilvl w:val="0"/>
          <w:numId w:val="1"/>
        </w:numPr>
      </w:pPr>
      <w:hyperlink r:id="rId18" w:history="1">
        <w:r w:rsidR="00B416FF" w:rsidRPr="009662D3">
          <w:rPr>
            <w:rStyle w:val="Hyperlink"/>
          </w:rPr>
          <w:t>Hunting from a Ground Blind</w:t>
        </w:r>
      </w:hyperlink>
    </w:p>
    <w:p w14:paraId="3C5D2AFC" w14:textId="1ED0EB6E" w:rsidR="00B416FF" w:rsidRDefault="004918A2" w:rsidP="009662D3">
      <w:pPr>
        <w:pStyle w:val="ListParagraph"/>
        <w:numPr>
          <w:ilvl w:val="0"/>
          <w:numId w:val="1"/>
        </w:numPr>
        <w:jc w:val="both"/>
      </w:pPr>
      <w:hyperlink r:id="rId19" w:history="1">
        <w:r w:rsidR="00B416FF" w:rsidRPr="009662D3">
          <w:rPr>
            <w:rStyle w:val="Hyperlink"/>
          </w:rPr>
          <w:t xml:space="preserve">Modern In-Line </w:t>
        </w:r>
        <w:proofErr w:type="spellStart"/>
        <w:r w:rsidR="00B416FF" w:rsidRPr="009662D3">
          <w:rPr>
            <w:rStyle w:val="Hyperlink"/>
          </w:rPr>
          <w:t>Muzzeloading</w:t>
        </w:r>
        <w:proofErr w:type="spellEnd"/>
        <w:r w:rsidR="00B416FF" w:rsidRPr="009662D3">
          <w:rPr>
            <w:rStyle w:val="Hyperlink"/>
          </w:rPr>
          <w:t xml:space="preserve"> Safety</w:t>
        </w:r>
      </w:hyperlink>
    </w:p>
    <w:p w14:paraId="3693EEBC" w14:textId="37F0E0C7" w:rsidR="00B416FF" w:rsidRDefault="004918A2" w:rsidP="00B416FF">
      <w:pPr>
        <w:pStyle w:val="ListParagraph"/>
        <w:numPr>
          <w:ilvl w:val="0"/>
          <w:numId w:val="1"/>
        </w:numPr>
      </w:pPr>
      <w:hyperlink r:id="rId20" w:history="1">
        <w:r w:rsidR="00B416FF" w:rsidRPr="009662D3">
          <w:rPr>
            <w:rStyle w:val="Hyperlink"/>
          </w:rPr>
          <w:t>Staying Safe After the Shot</w:t>
        </w:r>
      </w:hyperlink>
    </w:p>
    <w:p w14:paraId="25FFB8D5" w14:textId="0346CB94" w:rsidR="00B416FF" w:rsidRDefault="004918A2" w:rsidP="00B416FF">
      <w:pPr>
        <w:pStyle w:val="ListParagraph"/>
        <w:numPr>
          <w:ilvl w:val="0"/>
          <w:numId w:val="1"/>
        </w:numPr>
      </w:pPr>
      <w:hyperlink r:id="rId21" w:history="1">
        <w:r w:rsidR="00B416FF" w:rsidRPr="009662D3">
          <w:rPr>
            <w:rStyle w:val="Hyperlink"/>
          </w:rPr>
          <w:t>Safe Firearm Carries</w:t>
        </w:r>
      </w:hyperlink>
    </w:p>
    <w:p w14:paraId="10616F79" w14:textId="189CBBD0" w:rsidR="00B416FF" w:rsidRDefault="004918A2" w:rsidP="00B416FF">
      <w:pPr>
        <w:pStyle w:val="ListParagraph"/>
        <w:numPr>
          <w:ilvl w:val="0"/>
          <w:numId w:val="1"/>
        </w:numPr>
      </w:pPr>
      <w:hyperlink r:id="rId22" w:history="1">
        <w:r w:rsidR="00B416FF" w:rsidRPr="009662D3">
          <w:rPr>
            <w:rStyle w:val="Hyperlink"/>
          </w:rPr>
          <w:t>Safe Fence Crossing</w:t>
        </w:r>
      </w:hyperlink>
    </w:p>
    <w:p w14:paraId="4B11DBF4" w14:textId="46FEA05C" w:rsidR="00B416FF" w:rsidRDefault="004918A2" w:rsidP="00B416FF">
      <w:pPr>
        <w:pStyle w:val="ListParagraph"/>
        <w:numPr>
          <w:ilvl w:val="0"/>
          <w:numId w:val="1"/>
        </w:numPr>
      </w:pPr>
      <w:hyperlink r:id="rId23" w:history="1">
        <w:r w:rsidR="00B416FF" w:rsidRPr="009662D3">
          <w:rPr>
            <w:rStyle w:val="Hyperlink"/>
          </w:rPr>
          <w:t>Clearing Plugged Gun Barrels</w:t>
        </w:r>
      </w:hyperlink>
    </w:p>
    <w:p w14:paraId="1DF657F6" w14:textId="62456E20" w:rsidR="00B416FF" w:rsidRDefault="004918A2" w:rsidP="00B416FF">
      <w:pPr>
        <w:pStyle w:val="ListParagraph"/>
        <w:numPr>
          <w:ilvl w:val="0"/>
          <w:numId w:val="1"/>
        </w:numPr>
      </w:pPr>
      <w:hyperlink r:id="rId24" w:history="1">
        <w:r w:rsidR="00B416FF" w:rsidRPr="009662D3">
          <w:rPr>
            <w:rStyle w:val="Hyperlink"/>
          </w:rPr>
          <w:t>Loading and Unloading Firearms</w:t>
        </w:r>
      </w:hyperlink>
    </w:p>
    <w:p w14:paraId="5BECE1DC" w14:textId="7287023F" w:rsidR="00B416FF" w:rsidRDefault="004918A2" w:rsidP="00B416FF">
      <w:pPr>
        <w:pStyle w:val="ListParagraph"/>
        <w:numPr>
          <w:ilvl w:val="0"/>
          <w:numId w:val="1"/>
        </w:numPr>
      </w:pPr>
      <w:hyperlink r:id="rId25" w:history="1">
        <w:r w:rsidR="00B416FF" w:rsidRPr="009662D3">
          <w:rPr>
            <w:rStyle w:val="Hyperlink"/>
          </w:rPr>
          <w:t>Transporting Firearms Safely</w:t>
        </w:r>
      </w:hyperlink>
    </w:p>
    <w:p w14:paraId="72BED565" w14:textId="5803B483" w:rsidR="00B416FF" w:rsidRDefault="004918A2" w:rsidP="00B416FF">
      <w:pPr>
        <w:pStyle w:val="ListParagraph"/>
        <w:numPr>
          <w:ilvl w:val="0"/>
          <w:numId w:val="1"/>
        </w:numPr>
      </w:pPr>
      <w:hyperlink r:id="rId26" w:history="1">
        <w:r w:rsidR="00B416FF" w:rsidRPr="009662D3">
          <w:rPr>
            <w:rStyle w:val="Hyperlink"/>
          </w:rPr>
          <w:t>Safe Zones of Fire</w:t>
        </w:r>
      </w:hyperlink>
    </w:p>
    <w:p w14:paraId="23852027" w14:textId="4E705E18" w:rsidR="00B416FF" w:rsidRDefault="004918A2" w:rsidP="00B416FF">
      <w:pPr>
        <w:pStyle w:val="ListParagraph"/>
        <w:numPr>
          <w:ilvl w:val="0"/>
          <w:numId w:val="1"/>
        </w:numPr>
      </w:pPr>
      <w:hyperlink r:id="rId27" w:history="1">
        <w:r w:rsidR="00B416FF" w:rsidRPr="009662D3">
          <w:rPr>
            <w:rStyle w:val="Hyperlink"/>
          </w:rPr>
          <w:t>Preparing to Hunt from a Tree Stand</w:t>
        </w:r>
      </w:hyperlink>
    </w:p>
    <w:p w14:paraId="6AD06244" w14:textId="5F193BFA" w:rsidR="00B416FF" w:rsidRDefault="004918A2" w:rsidP="00B416FF">
      <w:pPr>
        <w:pStyle w:val="ListParagraph"/>
        <w:numPr>
          <w:ilvl w:val="0"/>
          <w:numId w:val="1"/>
        </w:numPr>
      </w:pPr>
      <w:hyperlink r:id="rId28" w:history="1">
        <w:r w:rsidR="00B416FF" w:rsidRPr="009662D3">
          <w:rPr>
            <w:rStyle w:val="Hyperlink"/>
          </w:rPr>
          <w:t>Tree Stand Hunting Safety</w:t>
        </w:r>
      </w:hyperlink>
    </w:p>
    <w:p w14:paraId="1A22C7A1" w14:textId="3B5BAEDE" w:rsidR="000400B5" w:rsidRDefault="004918A2" w:rsidP="00B416FF">
      <w:pPr>
        <w:pStyle w:val="ListParagraph"/>
        <w:numPr>
          <w:ilvl w:val="0"/>
          <w:numId w:val="1"/>
        </w:numPr>
      </w:pPr>
      <w:hyperlink r:id="rId29" w:history="1">
        <w:r w:rsidR="000400B5" w:rsidRPr="009662D3">
          <w:rPr>
            <w:rStyle w:val="Hyperlink"/>
          </w:rPr>
          <w:t>Approached by a Conservation Officer</w:t>
        </w:r>
      </w:hyperlink>
    </w:p>
    <w:p w14:paraId="28CFA654" w14:textId="47504BF2" w:rsidR="00B416FF" w:rsidRDefault="00B416FF" w:rsidP="009662D3">
      <w:pPr>
        <w:pStyle w:val="ListParagraph"/>
      </w:pPr>
    </w:p>
    <w:sectPr w:rsidR="00B416FF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AD8F" w14:textId="77777777" w:rsidR="00DC7A61" w:rsidRDefault="00DC7A61" w:rsidP="00CC63E6">
      <w:r>
        <w:separator/>
      </w:r>
    </w:p>
  </w:endnote>
  <w:endnote w:type="continuationSeparator" w:id="0">
    <w:p w14:paraId="379CD11C" w14:textId="77777777" w:rsidR="00DC7A61" w:rsidRDefault="00DC7A61" w:rsidP="00C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43A5" w14:textId="77777777" w:rsidR="00DC7A61" w:rsidRDefault="00DC7A61" w:rsidP="00CC63E6">
      <w:r>
        <w:separator/>
      </w:r>
    </w:p>
  </w:footnote>
  <w:footnote w:type="continuationSeparator" w:id="0">
    <w:p w14:paraId="5363E317" w14:textId="77777777" w:rsidR="00DC7A61" w:rsidRDefault="00DC7A61" w:rsidP="00CC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D8A" w14:textId="6A5DF33F" w:rsidR="00CC63E6" w:rsidRDefault="00CC63E6">
    <w:pPr>
      <w:pStyle w:val="Header"/>
    </w:pPr>
    <w:r w:rsidRPr="00CC63E6">
      <w:rPr>
        <w:noProof/>
      </w:rPr>
      <w:drawing>
        <wp:anchor distT="0" distB="0" distL="114300" distR="114300" simplePos="0" relativeHeight="251658240" behindDoc="1" locked="0" layoutInCell="1" allowOverlap="1" wp14:anchorId="3149B731" wp14:editId="328150A8">
          <wp:simplePos x="0" y="0"/>
          <wp:positionH relativeFrom="column">
            <wp:posOffset>4594485</wp:posOffset>
          </wp:positionH>
          <wp:positionV relativeFrom="paragraph">
            <wp:posOffset>-202367</wp:posOffset>
          </wp:positionV>
          <wp:extent cx="2023672" cy="564985"/>
          <wp:effectExtent l="0" t="0" r="0" b="0"/>
          <wp:wrapTight wrapText="bothSides">
            <wp:wrapPolygon edited="0">
              <wp:start x="1627" y="486"/>
              <wp:lineTo x="949" y="1458"/>
              <wp:lineTo x="271" y="5831"/>
              <wp:lineTo x="271" y="14092"/>
              <wp:lineTo x="6508" y="17008"/>
              <wp:lineTo x="17763" y="18466"/>
              <wp:lineTo x="17898" y="20409"/>
              <wp:lineTo x="18576" y="20409"/>
              <wp:lineTo x="19932" y="9233"/>
              <wp:lineTo x="21288" y="6803"/>
              <wp:lineTo x="20610" y="4859"/>
              <wp:lineTo x="2441" y="486"/>
              <wp:lineTo x="1627" y="486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672" cy="56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2786"/>
    <w:multiLevelType w:val="hybridMultilevel"/>
    <w:tmpl w:val="7974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23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F"/>
    <w:rsid w:val="000400B5"/>
    <w:rsid w:val="00115356"/>
    <w:rsid w:val="00182162"/>
    <w:rsid w:val="004918A2"/>
    <w:rsid w:val="004F06FF"/>
    <w:rsid w:val="005B39E9"/>
    <w:rsid w:val="009662D3"/>
    <w:rsid w:val="00B416FF"/>
    <w:rsid w:val="00CC63E6"/>
    <w:rsid w:val="00D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2FCD1"/>
  <w15:chartTrackingRefBased/>
  <w15:docId w15:val="{AA775611-769C-5345-B0F3-D51D2C2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2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3E6"/>
  </w:style>
  <w:style w:type="paragraph" w:styleId="Footer">
    <w:name w:val="footer"/>
    <w:basedOn w:val="Normal"/>
    <w:link w:val="FooterChar"/>
    <w:uiPriority w:val="99"/>
    <w:unhideWhenUsed/>
    <w:rsid w:val="00CC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er-ed.com/california/studyGuide/Video-How-a-Cartridge-Is-Fired/20100501_66845/" TargetMode="External"/><Relationship Id="rId13" Type="http://schemas.openxmlformats.org/officeDocument/2006/relationships/hyperlink" Target="https://www.hunter-ed.com/california/studyGuide/Video-How-a-Break-Action-Shotgun-Fires/20100501_66858/" TargetMode="External"/><Relationship Id="rId18" Type="http://schemas.openxmlformats.org/officeDocument/2006/relationships/hyperlink" Target="https://www.hunter-ed.com/california/studyGuide/Video-Hunting-From-a-Ground-Blind/20100501_67240/" TargetMode="External"/><Relationship Id="rId26" Type="http://schemas.openxmlformats.org/officeDocument/2006/relationships/hyperlink" Target="https://www.hunter-ed.com/california/studyGuide/Video-Safe-Zones-of-Fire/20100501_672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unter-ed.com/california/studyGuide/Video-Safe-Firearm-Carries/20100501_67243/" TargetMode="External"/><Relationship Id="rId7" Type="http://schemas.openxmlformats.org/officeDocument/2006/relationships/hyperlink" Target="https://www.hunter-ed.com/california/studyGuide/Video-Welcome-to-Hunter-Ed/20100501_66815/" TargetMode="External"/><Relationship Id="rId12" Type="http://schemas.openxmlformats.org/officeDocument/2006/relationships/hyperlink" Target="https://www.hunter-ed.com/california/studyGuide/Video-How-a-Semi-Automatic-Handgun-Fires/20100501_66856/" TargetMode="External"/><Relationship Id="rId17" Type="http://schemas.openxmlformats.org/officeDocument/2006/relationships/hyperlink" Target="https://www.hunter-ed.com/california/studyGuide/Video-Sighting-In-a-Rifle/20100501_66918/" TargetMode="External"/><Relationship Id="rId25" Type="http://schemas.openxmlformats.org/officeDocument/2006/relationships/hyperlink" Target="https://www.hunter-ed.com/california/studyGuide/Video-Transporting-Firearms-Safely/20100501_672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nter-ed.com/california/studyGuide/Video-Cleaning-a-Firearm/20100501_66899/" TargetMode="External"/><Relationship Id="rId20" Type="http://schemas.openxmlformats.org/officeDocument/2006/relationships/hyperlink" Target="https://www.hunter-ed.com/california/studyGuide/Video-Staying-Safe-After-the-Shot/20100501_67242/" TargetMode="External"/><Relationship Id="rId29" Type="http://schemas.openxmlformats.org/officeDocument/2006/relationships/hyperlink" Target="https://www.hunter-ed.com/california/studyGuide/Video-Approached-by-a-Conservation-Officer/20100501_6723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nter-ed.com/california/studyGuide/Video-How-a-Lever-Action-Rifle-Fires/20100501_66853/" TargetMode="External"/><Relationship Id="rId24" Type="http://schemas.openxmlformats.org/officeDocument/2006/relationships/hyperlink" Target="https://www.hunter-ed.com/california/studyGuide/Video-Loading-and-Unloading-Firearms/20100501_67246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unter-ed.com/california/studyGuide/Video-Understanding-Ballistics/20100501_67238/" TargetMode="External"/><Relationship Id="rId23" Type="http://schemas.openxmlformats.org/officeDocument/2006/relationships/hyperlink" Target="https://www.hunter-ed.com/california/studyGuide/Video-Clearing-Plugged-Gun-Barrels/20100501_67245/" TargetMode="External"/><Relationship Id="rId28" Type="http://schemas.openxmlformats.org/officeDocument/2006/relationships/hyperlink" Target="https://www.hunter-ed.com/california/studyGuide/Video-Tree-Stand-Hunting-Safety/20100501_67250/" TargetMode="External"/><Relationship Id="rId10" Type="http://schemas.openxmlformats.org/officeDocument/2006/relationships/hyperlink" Target="https://www.hunter-ed.com/california/studyGuide/Video-How-a-Bolt-Action-Rifle-Fires/20100501_66851/" TargetMode="External"/><Relationship Id="rId19" Type="http://schemas.openxmlformats.org/officeDocument/2006/relationships/hyperlink" Target="https://www.hunter-ed.com/california/studyGuide/Video-Modern-In-Line-Muzzleloading-Safety/20100501_67253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nter-ed.com/california/studyGuide/Video-How-the-Rifle-and-Handgun-Fire/20100501_66846/" TargetMode="External"/><Relationship Id="rId14" Type="http://schemas.openxmlformats.org/officeDocument/2006/relationships/hyperlink" Target="https://www.hunter-ed.com/california/studyGuide/Video-How-a-Double-Action-Revolver-Fires/20100501_66860/" TargetMode="External"/><Relationship Id="rId22" Type="http://schemas.openxmlformats.org/officeDocument/2006/relationships/hyperlink" Target="https://www.hunter-ed.com/california/studyGuide/Video-Safe-Fence-Crossing/20100501_67244/" TargetMode="External"/><Relationship Id="rId27" Type="http://schemas.openxmlformats.org/officeDocument/2006/relationships/hyperlink" Target="https://www.hunter-ed.com/california/studyGuide/Video-Preparing-to-Hunt-From-a-Tree-Stand/20100501_67249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Medeiros</dc:creator>
  <cp:keywords/>
  <dc:description/>
  <cp:lastModifiedBy>Saeteurn, Fam@Wildlife</cp:lastModifiedBy>
  <cp:revision>2</cp:revision>
  <cp:lastPrinted>2022-04-25T13:29:00Z</cp:lastPrinted>
  <dcterms:created xsi:type="dcterms:W3CDTF">2022-04-25T19:21:00Z</dcterms:created>
  <dcterms:modified xsi:type="dcterms:W3CDTF">2022-04-25T19:21:00Z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Fam.Saeteurn@wildlife.ca.gov</vt:lpwstr>
  </property>
  <property fmtid="{D5CDD505-2E9C-101B-9397-08002B2CF9AE}" pid="5" name="MSIP_Label_6e685f86-ed8d-482b-be3a-2b7af73f9b7f_SetDate">
    <vt:lpwstr>2022-04-25T19:21:27.1997456Z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b744cd71-ea3c-473f-b28e-eb7914102fb0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